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26D" w:rsidRPr="00A361D4" w:rsidRDefault="00A361D4">
      <w:pPr>
        <w:rPr>
          <w:b/>
          <w:u w:val="single"/>
        </w:rPr>
      </w:pPr>
      <w:r w:rsidRPr="00A361D4">
        <w:rPr>
          <w:b/>
          <w:u w:val="single"/>
        </w:rPr>
        <w:t>Using Molds and Armatures</w:t>
      </w:r>
    </w:p>
    <w:p w:rsidR="00A361D4" w:rsidRDefault="00A361D4"/>
    <w:p w:rsidR="00A361D4" w:rsidRDefault="00A361D4">
      <w:pPr>
        <w:rPr>
          <w:noProof/>
        </w:rPr>
      </w:pPr>
      <w:r>
        <w:t>Assignment:  Create a form that is either tall or wide (bowl or cylinder) using an armature or mold.  Your form must be no larger than 16 inches in any direction and must include at lease one texture, either applied or pressed into the clay.</w:t>
      </w:r>
      <w:r w:rsidRPr="00A361D4">
        <w:rPr>
          <w:noProof/>
        </w:rPr>
        <w:t xml:space="preserve"> </w:t>
      </w:r>
    </w:p>
    <w:p w:rsidR="00A361D4" w:rsidRDefault="00A361D4">
      <w:pPr>
        <w:rPr>
          <w:noProof/>
        </w:rPr>
      </w:pPr>
    </w:p>
    <w:p w:rsidR="00A361D4" w:rsidRDefault="00A361D4">
      <w:pPr>
        <w:rPr>
          <w:noProof/>
        </w:rPr>
      </w:pPr>
    </w:p>
    <w:p w:rsidR="00A361D4" w:rsidRDefault="00A361D4">
      <w:r>
        <w:rPr>
          <w:noProof/>
        </w:rPr>
        <w:drawing>
          <wp:inline distT="0" distB="0" distL="0" distR="0">
            <wp:extent cx="1624489" cy="1634279"/>
            <wp:effectExtent l="0" t="0" r="1270" b="0"/>
            <wp:docPr id="4" name="Picture 4" descr="Macintosh HD:private:var:folders:4z:51l9h6d50rj0_4w3hzk897w8lwm6d6: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private:var:folders:4z:51l9h6d50rj0_4w3hzk897w8lwm6d6:T:TemporaryItems:imag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4489" cy="1634279"/>
                    </a:xfrm>
                    <a:prstGeom prst="rect">
                      <a:avLst/>
                    </a:prstGeom>
                    <a:noFill/>
                    <a:ln>
                      <a:noFill/>
                    </a:ln>
                  </pic:spPr>
                </pic:pic>
              </a:graphicData>
            </a:graphic>
          </wp:inline>
        </w:drawing>
      </w:r>
      <w:r>
        <w:rPr>
          <w:noProof/>
        </w:rPr>
        <w:drawing>
          <wp:inline distT="0" distB="0" distL="0" distR="0" wp14:anchorId="43093C4B" wp14:editId="545AE209">
            <wp:extent cx="1377689" cy="2193079"/>
            <wp:effectExtent l="0" t="0" r="0" b="0"/>
            <wp:docPr id="3" name="Picture 3" descr="Macintosh HD:private:var:folders:4z:51l9h6d50rj0_4w3hzk897w8lwm6d6: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4z:51l9h6d50rj0_4w3hzk897w8lwm6d6:T:TemporaryItems:image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689" cy="2193079"/>
                    </a:xfrm>
                    <a:prstGeom prst="rect">
                      <a:avLst/>
                    </a:prstGeom>
                    <a:noFill/>
                    <a:ln>
                      <a:noFill/>
                    </a:ln>
                  </pic:spPr>
                </pic:pic>
              </a:graphicData>
            </a:graphic>
          </wp:inline>
        </w:drawing>
      </w:r>
      <w:r w:rsidRPr="00A361D4">
        <w:drawing>
          <wp:inline distT="0" distB="0" distL="0" distR="0" wp14:anchorId="7D7F6B9E" wp14:editId="1C5077B3">
            <wp:extent cx="1058333" cy="1414957"/>
            <wp:effectExtent l="0" t="0" r="8890" b="7620"/>
            <wp:docPr id="2" name="Picture 2" descr="Macintosh HD:private:var:folders:4z:51l9h6d50rj0_4w3hzk897w8lwm6d6: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4z:51l9h6d50rj0_4w3hzk897w8lwm6d6:T:TemporaryItems:imag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8333" cy="1414957"/>
                    </a:xfrm>
                    <a:prstGeom prst="rect">
                      <a:avLst/>
                    </a:prstGeom>
                    <a:noFill/>
                    <a:ln>
                      <a:noFill/>
                    </a:ln>
                  </pic:spPr>
                </pic:pic>
              </a:graphicData>
            </a:graphic>
          </wp:inline>
        </w:drawing>
      </w:r>
      <w:bookmarkStart w:id="0" w:name="_GoBack"/>
      <w:r w:rsidRPr="00A361D4">
        <w:rPr>
          <w:noProof/>
        </w:rPr>
        <w:drawing>
          <wp:inline distT="0" distB="0" distL="0" distR="0" wp14:anchorId="39B3916F" wp14:editId="38DF2E2F">
            <wp:extent cx="982134" cy="1312971"/>
            <wp:effectExtent l="0" t="0" r="8890" b="8255"/>
            <wp:docPr id="1" name="Picture 1" descr="Macintosh HD:private:var:folders:4z:51l9h6d50rj0_4w3hzk897w8lwm6d6:T:TemporaryItems: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4z:51l9h6d50rj0_4w3hzk897w8lwm6d6:T:TemporaryItems:imgr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2134" cy="1312971"/>
                    </a:xfrm>
                    <a:prstGeom prst="rect">
                      <a:avLst/>
                    </a:prstGeom>
                    <a:noFill/>
                    <a:ln>
                      <a:noFill/>
                    </a:ln>
                  </pic:spPr>
                </pic:pic>
              </a:graphicData>
            </a:graphic>
          </wp:inline>
        </w:drawing>
      </w:r>
      <w:bookmarkEnd w:id="0"/>
    </w:p>
    <w:p w:rsidR="00A361D4" w:rsidRDefault="00A361D4"/>
    <w:p w:rsidR="00A361D4" w:rsidRDefault="00A361D4">
      <w:r>
        <w:rPr>
          <w:noProof/>
        </w:rPr>
        <w:drawing>
          <wp:inline distT="0" distB="0" distL="0" distR="0">
            <wp:extent cx="1667490" cy="1143000"/>
            <wp:effectExtent l="0" t="0" r="9525" b="0"/>
            <wp:docPr id="7" name="Picture 7" descr="Macintosh HD:private:var:folders:4z:51l9h6d50rj0_4w3hzk897w8lwm6d6: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private:var:folders:4z:51l9h6d50rj0_4w3hzk897w8lwm6d6:T:TemporaryItems:imag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7490" cy="1143000"/>
                    </a:xfrm>
                    <a:prstGeom prst="rect">
                      <a:avLst/>
                    </a:prstGeom>
                    <a:noFill/>
                    <a:ln>
                      <a:noFill/>
                    </a:ln>
                  </pic:spPr>
                </pic:pic>
              </a:graphicData>
            </a:graphic>
          </wp:inline>
        </w:drawing>
      </w:r>
      <w:r>
        <w:rPr>
          <w:noProof/>
        </w:rPr>
        <w:drawing>
          <wp:inline distT="0" distB="0" distL="0" distR="0" wp14:anchorId="650D7E04" wp14:editId="51A83BFD">
            <wp:extent cx="1297740" cy="1058333"/>
            <wp:effectExtent l="0" t="0" r="0" b="8890"/>
            <wp:docPr id="6" name="Picture 6" descr="Macintosh HD:private:var:folders:4z:51l9h6d50rj0_4w3hzk897w8lwm6d6: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private:var:folders:4z:51l9h6d50rj0_4w3hzk897w8lwm6d6:T:TemporaryItems:imag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7740" cy="1058333"/>
                    </a:xfrm>
                    <a:prstGeom prst="rect">
                      <a:avLst/>
                    </a:prstGeom>
                    <a:noFill/>
                    <a:ln>
                      <a:noFill/>
                    </a:ln>
                  </pic:spPr>
                </pic:pic>
              </a:graphicData>
            </a:graphic>
          </wp:inline>
        </w:drawing>
      </w:r>
      <w:r>
        <w:rPr>
          <w:noProof/>
        </w:rPr>
        <w:drawing>
          <wp:inline distT="0" distB="0" distL="0" distR="0" wp14:anchorId="02527832" wp14:editId="30D9C6A5">
            <wp:extent cx="3369945" cy="2413000"/>
            <wp:effectExtent l="0" t="0" r="8255" b="0"/>
            <wp:docPr id="5" name="Picture 5" descr="Macintosh HD:private:var:folders:4z:51l9h6d50rj0_4w3hzk897w8lwm6d6:T:TemporaryItems: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private:var:folders:4z:51l9h6d50rj0_4w3hzk897w8lwm6d6:T:TemporaryItems:imgr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9945" cy="2413000"/>
                    </a:xfrm>
                    <a:prstGeom prst="rect">
                      <a:avLst/>
                    </a:prstGeom>
                    <a:noFill/>
                    <a:ln>
                      <a:noFill/>
                    </a:ln>
                  </pic:spPr>
                </pic:pic>
              </a:graphicData>
            </a:graphic>
          </wp:inline>
        </w:drawing>
      </w:r>
    </w:p>
    <w:sectPr w:rsidR="00A361D4" w:rsidSect="0034726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1D4"/>
    <w:rsid w:val="0034726D"/>
    <w:rsid w:val="00A361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47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61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61D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61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61D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Words>
  <Characters>240</Characters>
  <Application>Microsoft Macintosh Word</Application>
  <DocSecurity>0</DocSecurity>
  <Lines>2</Lines>
  <Paragraphs>1</Paragraphs>
  <ScaleCrop>false</ScaleCrop>
  <Company>NPS</Company>
  <LinksUpToDate>false</LinksUpToDate>
  <CharactersWithSpaces>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Feola, Amanda</dc:creator>
  <cp:keywords/>
  <dc:description/>
  <cp:lastModifiedBy>Feola, Amanda</cp:lastModifiedBy>
  <cp:revision>1</cp:revision>
  <dcterms:created xsi:type="dcterms:W3CDTF">2015-10-07T18:37:00Z</dcterms:created>
  <dcterms:modified xsi:type="dcterms:W3CDTF">2015-10-07T18:42:00Z</dcterms:modified>
</cp:coreProperties>
</file>